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923D1E" w14:textId="678CA8B5" w:rsidR="00076DAE" w:rsidRPr="00076DAE" w:rsidRDefault="00076DAE" w:rsidP="00CA784D">
      <w:pPr>
        <w:jc w:val="center"/>
        <w:outlineLvl w:val="0"/>
        <w:rPr>
          <w:b/>
          <w:color w:val="FF0000"/>
          <w:sz w:val="32"/>
          <w:szCs w:val="32"/>
        </w:rPr>
      </w:pPr>
      <w:bookmarkStart w:id="0" w:name="_GoBack"/>
      <w:bookmarkEnd w:id="0"/>
      <w:r w:rsidRPr="00076DAE">
        <w:rPr>
          <w:b/>
          <w:color w:val="FF0000"/>
          <w:sz w:val="32"/>
          <w:szCs w:val="32"/>
        </w:rPr>
        <w:t>Please note th</w:t>
      </w:r>
      <w:r w:rsidR="0069000C">
        <w:rPr>
          <w:b/>
          <w:color w:val="FF0000"/>
          <w:sz w:val="32"/>
          <w:szCs w:val="32"/>
        </w:rPr>
        <w:t xml:space="preserve">e new date for </w:t>
      </w:r>
      <w:r w:rsidRPr="00076DAE">
        <w:rPr>
          <w:b/>
          <w:color w:val="FF0000"/>
          <w:sz w:val="32"/>
          <w:szCs w:val="32"/>
        </w:rPr>
        <w:t>this event</w:t>
      </w:r>
    </w:p>
    <w:p w14:paraId="72B07A58" w14:textId="77777777" w:rsidR="00CA784D" w:rsidRDefault="00CA784D" w:rsidP="00CA784D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Coleman Street Ward Club</w:t>
      </w:r>
    </w:p>
    <w:p w14:paraId="77526ACA" w14:textId="77777777" w:rsidR="00CA784D" w:rsidRDefault="00CA784D" w:rsidP="0032495E">
      <w:pPr>
        <w:jc w:val="center"/>
        <w:outlineLvl w:val="0"/>
        <w:rPr>
          <w:b/>
          <w:sz w:val="32"/>
          <w:szCs w:val="32"/>
        </w:rPr>
      </w:pPr>
      <w:r>
        <w:t>Founded 1862</w:t>
      </w:r>
    </w:p>
    <w:p w14:paraId="574E812B" w14:textId="77777777" w:rsidR="009009FD" w:rsidRDefault="00CA784D" w:rsidP="009009FD">
      <w:pPr>
        <w:jc w:val="right"/>
        <w:outlineLvl w:val="0"/>
        <w:rPr>
          <w:b/>
          <w:sz w:val="32"/>
          <w:szCs w:val="32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 wp14:anchorId="3EADAF0B" wp14:editId="27B26C08">
            <wp:simplePos x="0" y="0"/>
            <wp:positionH relativeFrom="column">
              <wp:posOffset>188595</wp:posOffset>
            </wp:positionH>
            <wp:positionV relativeFrom="paragraph">
              <wp:posOffset>48260</wp:posOffset>
            </wp:positionV>
            <wp:extent cx="725805" cy="795020"/>
            <wp:effectExtent l="0" t="0" r="10795" b="0"/>
            <wp:wrapSquare wrapText="bothSides"/>
            <wp:docPr id="2" name="Picture 1" descr="Chairmans Badg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airmans Badge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805" cy="795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8642EF">
        <w:rPr>
          <w:noProof/>
          <w:lang w:val="en-US" w:eastAsia="en-US"/>
        </w:rPr>
        <w:drawing>
          <wp:inline distT="0" distB="0" distL="0" distR="0" wp14:anchorId="19B3D835" wp14:editId="0A3F5DC9">
            <wp:extent cx="767715" cy="613703"/>
            <wp:effectExtent l="0" t="0" r="0" b="0"/>
            <wp:docPr id="3" name="Picture 3" descr="CSWC Cocker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SWC Cockere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097" cy="619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BD0F7C" w14:textId="48BD94C5" w:rsidR="00CA784D" w:rsidRPr="009009FD" w:rsidRDefault="00CA784D" w:rsidP="009009FD">
      <w:pPr>
        <w:jc w:val="center"/>
        <w:outlineLvl w:val="0"/>
        <w:rPr>
          <w:b/>
          <w:sz w:val="32"/>
          <w:szCs w:val="32"/>
        </w:rPr>
      </w:pPr>
      <w:r w:rsidRPr="00A84A58">
        <w:rPr>
          <w:b/>
          <w:i/>
          <w:sz w:val="28"/>
          <w:szCs w:val="28"/>
        </w:rPr>
        <w:t>President</w:t>
      </w:r>
      <w:r w:rsidRPr="00A84A58">
        <w:rPr>
          <w:i/>
          <w:sz w:val="28"/>
          <w:szCs w:val="28"/>
        </w:rPr>
        <w:t xml:space="preserve">: </w:t>
      </w:r>
      <w:r w:rsidRPr="00A84A58">
        <w:rPr>
          <w:sz w:val="28"/>
          <w:szCs w:val="28"/>
        </w:rPr>
        <w:t xml:space="preserve">Alderman </w:t>
      </w:r>
      <w:r>
        <w:rPr>
          <w:sz w:val="28"/>
          <w:szCs w:val="28"/>
        </w:rPr>
        <w:t xml:space="preserve">Sir </w:t>
      </w:r>
      <w:r w:rsidRPr="00A84A58">
        <w:rPr>
          <w:sz w:val="28"/>
          <w:szCs w:val="28"/>
        </w:rPr>
        <w:t xml:space="preserve">Peter </w:t>
      </w:r>
      <w:proofErr w:type="spellStart"/>
      <w:r w:rsidRPr="00A84A58">
        <w:rPr>
          <w:sz w:val="28"/>
          <w:szCs w:val="28"/>
        </w:rPr>
        <w:t>Estlin</w:t>
      </w:r>
      <w:proofErr w:type="spellEnd"/>
    </w:p>
    <w:p w14:paraId="6407B0F5" w14:textId="48FEE9D4" w:rsidR="00CA784D" w:rsidRDefault="00CA784D" w:rsidP="00CA784D">
      <w:pPr>
        <w:jc w:val="center"/>
        <w:outlineLvl w:val="0"/>
        <w:rPr>
          <w:sz w:val="28"/>
          <w:szCs w:val="28"/>
        </w:rPr>
      </w:pPr>
      <w:r w:rsidRPr="00A84A58">
        <w:rPr>
          <w:b/>
          <w:i/>
          <w:sz w:val="28"/>
          <w:szCs w:val="28"/>
        </w:rPr>
        <w:t>Chairman:</w:t>
      </w:r>
      <w:r>
        <w:rPr>
          <w:sz w:val="28"/>
          <w:szCs w:val="28"/>
        </w:rPr>
        <w:t xml:space="preserve"> David </w:t>
      </w:r>
      <w:proofErr w:type="spellStart"/>
      <w:r>
        <w:rPr>
          <w:sz w:val="28"/>
          <w:szCs w:val="28"/>
        </w:rPr>
        <w:t>Mortlock</w:t>
      </w:r>
      <w:proofErr w:type="spellEnd"/>
    </w:p>
    <w:p w14:paraId="161C8797" w14:textId="77777777" w:rsidR="00CA784D" w:rsidRPr="00CA784D" w:rsidRDefault="00CA784D" w:rsidP="00CA784D">
      <w:pPr>
        <w:jc w:val="center"/>
        <w:outlineLvl w:val="0"/>
        <w:rPr>
          <w:i/>
          <w:sz w:val="28"/>
          <w:szCs w:val="28"/>
        </w:rPr>
      </w:pPr>
    </w:p>
    <w:p w14:paraId="5F8A6480" w14:textId="1B34E77D" w:rsidR="00CA784D" w:rsidRDefault="00833F1F" w:rsidP="00CA784D">
      <w:pPr>
        <w:jc w:val="center"/>
        <w:outlineLvl w:val="0"/>
        <w:rPr>
          <w:b/>
          <w:sz w:val="32"/>
          <w:szCs w:val="32"/>
        </w:rPr>
      </w:pPr>
      <w:bookmarkStart w:id="1" w:name="_Hlk120439542"/>
      <w:r>
        <w:rPr>
          <w:b/>
          <w:sz w:val="32"/>
          <w:szCs w:val="32"/>
        </w:rPr>
        <w:t>Visit to the Old Royal Naval College</w:t>
      </w:r>
      <w:r w:rsidR="000A1476">
        <w:rPr>
          <w:b/>
          <w:sz w:val="32"/>
          <w:szCs w:val="32"/>
        </w:rPr>
        <w:t xml:space="preserve"> Greenwich </w:t>
      </w:r>
      <w:r w:rsidR="0086219A">
        <w:rPr>
          <w:b/>
          <w:sz w:val="32"/>
          <w:szCs w:val="32"/>
        </w:rPr>
        <w:t>and Meal Afterwards</w:t>
      </w:r>
    </w:p>
    <w:bookmarkEnd w:id="1"/>
    <w:p w14:paraId="0440B212" w14:textId="6F317FFA" w:rsidR="006F5FA7" w:rsidRDefault="00CA784D" w:rsidP="00CA784D">
      <w:pPr>
        <w:jc w:val="center"/>
        <w:outlineLvl w:val="0"/>
        <w:rPr>
          <w:sz w:val="28"/>
          <w:szCs w:val="28"/>
        </w:rPr>
      </w:pPr>
      <w:r w:rsidRPr="00CA784D">
        <w:rPr>
          <w:sz w:val="28"/>
          <w:szCs w:val="28"/>
        </w:rPr>
        <w:t xml:space="preserve">Tuesday </w:t>
      </w:r>
      <w:r w:rsidR="001602D2">
        <w:rPr>
          <w:sz w:val="28"/>
          <w:szCs w:val="28"/>
        </w:rPr>
        <w:t>24th</w:t>
      </w:r>
      <w:r w:rsidRPr="00CA784D">
        <w:rPr>
          <w:sz w:val="28"/>
          <w:szCs w:val="28"/>
        </w:rPr>
        <w:t xml:space="preserve"> </w:t>
      </w:r>
      <w:r w:rsidR="001602D2">
        <w:rPr>
          <w:sz w:val="28"/>
          <w:szCs w:val="28"/>
        </w:rPr>
        <w:t>January</w:t>
      </w:r>
      <w:r w:rsidRPr="00CA784D">
        <w:rPr>
          <w:sz w:val="28"/>
          <w:szCs w:val="28"/>
        </w:rPr>
        <w:t xml:space="preserve"> 202</w:t>
      </w:r>
      <w:r w:rsidR="00DC28D9">
        <w:rPr>
          <w:sz w:val="28"/>
          <w:szCs w:val="28"/>
        </w:rPr>
        <w:t>3</w:t>
      </w:r>
      <w:r w:rsidRPr="00CA784D">
        <w:rPr>
          <w:sz w:val="28"/>
          <w:szCs w:val="28"/>
        </w:rPr>
        <w:t xml:space="preserve">. Meet at </w:t>
      </w:r>
      <w:r w:rsidR="00276CB1">
        <w:rPr>
          <w:sz w:val="28"/>
          <w:szCs w:val="28"/>
        </w:rPr>
        <w:t>the entrance located</w:t>
      </w:r>
      <w:r w:rsidR="00D450E4">
        <w:rPr>
          <w:sz w:val="28"/>
          <w:szCs w:val="28"/>
        </w:rPr>
        <w:t xml:space="preserve"> in</w:t>
      </w:r>
      <w:r w:rsidRPr="00CA784D">
        <w:rPr>
          <w:sz w:val="28"/>
          <w:szCs w:val="28"/>
        </w:rPr>
        <w:t xml:space="preserve"> </w:t>
      </w:r>
    </w:p>
    <w:p w14:paraId="40FC1E40" w14:textId="2693DE84" w:rsidR="00CA784D" w:rsidRPr="00CA784D" w:rsidRDefault="00C946CC" w:rsidP="00CA784D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King William Walk</w:t>
      </w:r>
      <w:r w:rsidR="000147DA">
        <w:rPr>
          <w:sz w:val="28"/>
          <w:szCs w:val="28"/>
        </w:rPr>
        <w:t xml:space="preserve">, </w:t>
      </w:r>
      <w:r w:rsidR="009C0CD8">
        <w:rPr>
          <w:sz w:val="28"/>
          <w:szCs w:val="28"/>
        </w:rPr>
        <w:t>London SE10 9NN</w:t>
      </w:r>
      <w:r w:rsidR="000147DA">
        <w:rPr>
          <w:sz w:val="28"/>
          <w:szCs w:val="28"/>
        </w:rPr>
        <w:t xml:space="preserve"> at </w:t>
      </w:r>
      <w:r w:rsidR="00D450E4">
        <w:rPr>
          <w:sz w:val="28"/>
          <w:szCs w:val="28"/>
        </w:rPr>
        <w:t>3</w:t>
      </w:r>
      <w:r w:rsidR="000147DA">
        <w:rPr>
          <w:sz w:val="28"/>
          <w:szCs w:val="28"/>
        </w:rPr>
        <w:t>.15</w:t>
      </w:r>
      <w:r w:rsidR="00CA784D" w:rsidRPr="00CA784D">
        <w:rPr>
          <w:sz w:val="28"/>
          <w:szCs w:val="28"/>
        </w:rPr>
        <w:t>pm.</w:t>
      </w:r>
    </w:p>
    <w:p w14:paraId="2321628E" w14:textId="77777777" w:rsidR="00CA784D" w:rsidRPr="00CA784D" w:rsidRDefault="00CA784D" w:rsidP="00CA784D">
      <w:pPr>
        <w:jc w:val="center"/>
        <w:rPr>
          <w:b/>
          <w:i/>
        </w:rPr>
      </w:pPr>
    </w:p>
    <w:p w14:paraId="5D8C3234" w14:textId="3D6B93CE" w:rsidR="00EB3F55" w:rsidRPr="00C426E2" w:rsidRDefault="00CA784D" w:rsidP="009009FD">
      <w:pPr>
        <w:rPr>
          <w:rFonts w:eastAsiaTheme="minorEastAsia"/>
          <w:lang w:val="en-US" w:eastAsia="en-US"/>
        </w:rPr>
      </w:pPr>
      <w:r w:rsidRPr="00C426E2">
        <w:t xml:space="preserve">Our Chairman, David </w:t>
      </w:r>
      <w:proofErr w:type="spellStart"/>
      <w:r w:rsidRPr="00C426E2">
        <w:t>Mortlock</w:t>
      </w:r>
      <w:proofErr w:type="spellEnd"/>
      <w:r w:rsidRPr="00C426E2">
        <w:t>, has arranged a</w:t>
      </w:r>
      <w:r w:rsidR="00D450E4">
        <w:t xml:space="preserve"> visit </w:t>
      </w:r>
      <w:r w:rsidR="006350F4">
        <w:t>and guided tour</w:t>
      </w:r>
      <w:r w:rsidR="00B83C08">
        <w:t xml:space="preserve"> of</w:t>
      </w:r>
      <w:r w:rsidR="00D450E4">
        <w:t xml:space="preserve"> the Old Royal Naval College</w:t>
      </w:r>
      <w:r w:rsidR="00DF15E9">
        <w:t xml:space="preserve"> in Greenwich</w:t>
      </w:r>
      <w:r w:rsidR="00EF244C">
        <w:t xml:space="preserve">, a World </w:t>
      </w:r>
      <w:r w:rsidR="009C2403">
        <w:t>H</w:t>
      </w:r>
      <w:r w:rsidR="00EF244C">
        <w:t>eritage Site</w:t>
      </w:r>
      <w:r w:rsidR="0051210A">
        <w:t xml:space="preserve"> </w:t>
      </w:r>
      <w:r w:rsidR="007E1E34">
        <w:t>that has the stunning Painted Hall</w:t>
      </w:r>
      <w:r w:rsidR="002074E7">
        <w:t xml:space="preserve">. </w:t>
      </w:r>
      <w:r w:rsidR="00554C86">
        <w:t xml:space="preserve">Following the visit we will be dining afterwards at </w:t>
      </w:r>
      <w:r w:rsidR="00A634CC">
        <w:t xml:space="preserve">about 6pm </w:t>
      </w:r>
      <w:r w:rsidR="00FD1157">
        <w:t>in the</w:t>
      </w:r>
      <w:r w:rsidR="00E55BD4">
        <w:t xml:space="preserve"> Nile</w:t>
      </w:r>
      <w:r w:rsidR="00FD1157">
        <w:t xml:space="preserve"> restaurant </w:t>
      </w:r>
      <w:r w:rsidR="00A634CC">
        <w:t xml:space="preserve">at </w:t>
      </w:r>
      <w:r w:rsidR="00D8075C">
        <w:t xml:space="preserve">the </w:t>
      </w:r>
      <w:r w:rsidR="00CD5D58">
        <w:t>Q</w:t>
      </w:r>
      <w:r w:rsidR="00CF0E08">
        <w:t xml:space="preserve">uintessential </w:t>
      </w:r>
      <w:r w:rsidR="00682EFF">
        <w:t>T</w:t>
      </w:r>
      <w:r w:rsidR="00D8075C">
        <w:t>rafalgar</w:t>
      </w:r>
      <w:r w:rsidR="006C0D26">
        <w:t xml:space="preserve"> </w:t>
      </w:r>
      <w:r w:rsidR="00E95F5B">
        <w:t>Tavern</w:t>
      </w:r>
      <w:r w:rsidR="00DC52F3">
        <w:t xml:space="preserve"> that has</w:t>
      </w:r>
      <w:r w:rsidR="00A23C92">
        <w:t xml:space="preserve"> stunning</w:t>
      </w:r>
      <w:r w:rsidR="00924E84">
        <w:t xml:space="preserve"> </w:t>
      </w:r>
      <w:r w:rsidR="004530A0">
        <w:t xml:space="preserve">riverside </w:t>
      </w:r>
      <w:r w:rsidR="00A23C92">
        <w:t>views</w:t>
      </w:r>
      <w:r w:rsidR="004530A0">
        <w:t>. If</w:t>
      </w:r>
      <w:r w:rsidR="006812F5">
        <w:t xml:space="preserve"> you can’t make the visit </w:t>
      </w:r>
      <w:r w:rsidR="00A23C92">
        <w:t xml:space="preserve">then </w:t>
      </w:r>
      <w:r w:rsidR="006E69B4">
        <w:t xml:space="preserve">you are welcome to join us for </w:t>
      </w:r>
      <w:r w:rsidR="00FD1157">
        <w:t>dinner</w:t>
      </w:r>
      <w:r w:rsidR="00B37B16">
        <w:t xml:space="preserve"> instead.</w:t>
      </w:r>
    </w:p>
    <w:p w14:paraId="2AF975A8" w14:textId="3F2377E9" w:rsidR="00A33CE6" w:rsidRDefault="00A33CE6" w:rsidP="009009FD">
      <w:pPr>
        <w:rPr>
          <w:rFonts w:ascii="Calibri" w:eastAsiaTheme="minorEastAsia" w:hAnsi="Calibri" w:cs="Calibri"/>
          <w:sz w:val="28"/>
          <w:szCs w:val="28"/>
          <w:lang w:val="en-US" w:eastAsia="en-US"/>
        </w:rPr>
      </w:pPr>
    </w:p>
    <w:p w14:paraId="4EBC033B" w14:textId="3BD244FA" w:rsidR="00A33CE6" w:rsidRDefault="00C610C1" w:rsidP="004218C2">
      <w:pPr>
        <w:rPr>
          <w:rFonts w:ascii="Calibri" w:eastAsiaTheme="minorEastAsia" w:hAnsi="Calibri" w:cs="Calibri"/>
          <w:sz w:val="28"/>
          <w:szCs w:val="28"/>
          <w:lang w:val="en-US" w:eastAsia="en-US"/>
        </w:rPr>
      </w:pPr>
      <w:r>
        <w:rPr>
          <w:noProof/>
          <w:lang w:val="en-US" w:eastAsia="en-US"/>
        </w:rPr>
        <w:drawing>
          <wp:inline distT="0" distB="0" distL="0" distR="0" wp14:anchorId="017C0D3C" wp14:editId="4682802A">
            <wp:extent cx="2948940" cy="1967126"/>
            <wp:effectExtent l="0" t="0" r="3810" b="0"/>
            <wp:docPr id="4" name="Picture 4" descr="A statue in front of a building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statue in front of a building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5061" cy="2044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18C2">
        <w:rPr>
          <w:rFonts w:ascii="Calibri" w:eastAsiaTheme="minorEastAsia" w:hAnsi="Calibri" w:cs="Calibri"/>
          <w:sz w:val="28"/>
          <w:szCs w:val="28"/>
          <w:lang w:val="en-US" w:eastAsia="en-US"/>
        </w:rPr>
        <w:t xml:space="preserve">  </w:t>
      </w:r>
      <w:r w:rsidR="002B6746">
        <w:rPr>
          <w:rFonts w:ascii="Calibri" w:eastAsiaTheme="minorEastAsia" w:hAnsi="Calibri" w:cs="Calibri"/>
          <w:sz w:val="28"/>
          <w:szCs w:val="28"/>
          <w:lang w:val="en-US" w:eastAsia="en-US"/>
        </w:rPr>
        <w:t xml:space="preserve">  </w:t>
      </w:r>
      <w:r w:rsidR="004218C2">
        <w:rPr>
          <w:rFonts w:ascii="Calibri" w:eastAsiaTheme="minorEastAsia" w:hAnsi="Calibri" w:cs="Calibri"/>
          <w:sz w:val="28"/>
          <w:szCs w:val="28"/>
          <w:lang w:val="en-US" w:eastAsia="en-US"/>
        </w:rPr>
        <w:t xml:space="preserve">  </w:t>
      </w:r>
      <w:r w:rsidR="00E37AA2">
        <w:rPr>
          <w:rFonts w:ascii="Calibri" w:eastAsiaTheme="minorEastAsia" w:hAnsi="Calibri" w:cs="Calibri"/>
          <w:sz w:val="28"/>
          <w:szCs w:val="28"/>
          <w:lang w:val="en-US" w:eastAsia="en-US"/>
        </w:rPr>
        <w:t xml:space="preserve">  </w:t>
      </w:r>
      <w:r w:rsidR="002B6746">
        <w:rPr>
          <w:noProof/>
          <w:lang w:val="en-US" w:eastAsia="en-US"/>
        </w:rPr>
        <w:drawing>
          <wp:inline distT="0" distB="0" distL="0" distR="0" wp14:anchorId="4B1BD766" wp14:editId="046FF34B">
            <wp:extent cx="1956763" cy="1962785"/>
            <wp:effectExtent l="0" t="0" r="5715" b="0"/>
            <wp:docPr id="5" name="Picture 5" descr="Image result for free images of the painted gallery at the old royal naval colle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free images of the painted gallery at the old royal naval colle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8470" cy="2014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535FC5" w14:textId="478DC329" w:rsidR="00A33CE6" w:rsidRDefault="00A33CE6" w:rsidP="009009FD">
      <w:pPr>
        <w:rPr>
          <w:rFonts w:ascii="Calibri" w:eastAsiaTheme="minorEastAsia" w:hAnsi="Calibri" w:cs="Calibri"/>
          <w:sz w:val="28"/>
          <w:szCs w:val="28"/>
          <w:lang w:val="en-US" w:eastAsia="en-US"/>
        </w:rPr>
      </w:pPr>
    </w:p>
    <w:p w14:paraId="451760EE" w14:textId="7FDE6F1C" w:rsidR="00CA784D" w:rsidRPr="00C426E2" w:rsidRDefault="00CA784D" w:rsidP="00CA784D">
      <w:pPr>
        <w:jc w:val="both"/>
        <w:rPr>
          <w:rFonts w:eastAsiaTheme="minorEastAsia"/>
          <w:lang w:val="en-US" w:eastAsia="en-US"/>
        </w:rPr>
      </w:pPr>
      <w:r w:rsidRPr="00C426E2">
        <w:rPr>
          <w:rFonts w:eastAsiaTheme="minorEastAsia"/>
          <w:lang w:val="en-US" w:eastAsia="en-US"/>
        </w:rPr>
        <w:t xml:space="preserve">The </w:t>
      </w:r>
      <w:r w:rsidR="006E17E4">
        <w:rPr>
          <w:rFonts w:eastAsiaTheme="minorEastAsia"/>
          <w:lang w:val="en-US" w:eastAsia="en-US"/>
        </w:rPr>
        <w:t xml:space="preserve">guided tour </w:t>
      </w:r>
      <w:r w:rsidR="009D3DA4">
        <w:rPr>
          <w:rFonts w:eastAsiaTheme="minorEastAsia"/>
          <w:lang w:val="en-US" w:eastAsia="en-US"/>
        </w:rPr>
        <w:t xml:space="preserve">and entrance </w:t>
      </w:r>
      <w:r w:rsidR="00CE3FC4">
        <w:rPr>
          <w:rFonts w:eastAsiaTheme="minorEastAsia"/>
          <w:lang w:val="en-US" w:eastAsia="en-US"/>
        </w:rPr>
        <w:t xml:space="preserve">fee </w:t>
      </w:r>
      <w:r w:rsidR="0062421F">
        <w:rPr>
          <w:rFonts w:eastAsiaTheme="minorEastAsia"/>
          <w:lang w:val="en-US" w:eastAsia="en-US"/>
        </w:rPr>
        <w:t xml:space="preserve">will </w:t>
      </w:r>
      <w:r w:rsidRPr="00C426E2">
        <w:rPr>
          <w:rFonts w:eastAsiaTheme="minorEastAsia"/>
          <w:lang w:val="en-US" w:eastAsia="en-US"/>
        </w:rPr>
        <w:t>cost</w:t>
      </w:r>
      <w:r w:rsidR="0062421F">
        <w:rPr>
          <w:rFonts w:eastAsiaTheme="minorEastAsia"/>
          <w:lang w:val="en-US" w:eastAsia="en-US"/>
        </w:rPr>
        <w:t xml:space="preserve"> </w:t>
      </w:r>
      <w:r w:rsidR="000147DA" w:rsidRPr="00C426E2">
        <w:rPr>
          <w:rFonts w:eastAsiaTheme="minorEastAsia"/>
          <w:lang w:val="en-US" w:eastAsia="en-US"/>
        </w:rPr>
        <w:t>£</w:t>
      </w:r>
      <w:r w:rsidR="00FB3FBD">
        <w:rPr>
          <w:rFonts w:eastAsiaTheme="minorEastAsia"/>
          <w:lang w:val="en-US" w:eastAsia="en-US"/>
        </w:rPr>
        <w:t xml:space="preserve">20 and this will allow you to </w:t>
      </w:r>
      <w:r w:rsidR="00AA25EF">
        <w:rPr>
          <w:rFonts w:eastAsiaTheme="minorEastAsia"/>
          <w:lang w:val="en-US" w:eastAsia="en-US"/>
        </w:rPr>
        <w:t xml:space="preserve">visit the Old Royal Naval College </w:t>
      </w:r>
      <w:r w:rsidR="00C81AA0">
        <w:rPr>
          <w:rFonts w:eastAsiaTheme="minorEastAsia"/>
          <w:lang w:val="en-US" w:eastAsia="en-US"/>
        </w:rPr>
        <w:t xml:space="preserve">over </w:t>
      </w:r>
      <w:r w:rsidR="002D66DD">
        <w:rPr>
          <w:rFonts w:eastAsiaTheme="minorEastAsia"/>
          <w:lang w:val="en-US" w:eastAsia="en-US"/>
        </w:rPr>
        <w:t xml:space="preserve">the following year. </w:t>
      </w:r>
      <w:r w:rsidR="002724DE">
        <w:rPr>
          <w:rFonts w:eastAsiaTheme="minorEastAsia"/>
          <w:lang w:val="en-US" w:eastAsia="en-US"/>
        </w:rPr>
        <w:t xml:space="preserve">We will </w:t>
      </w:r>
      <w:r w:rsidR="00C54425">
        <w:rPr>
          <w:rFonts w:eastAsiaTheme="minorEastAsia"/>
          <w:lang w:val="en-US" w:eastAsia="en-US"/>
        </w:rPr>
        <w:t xml:space="preserve">be on </w:t>
      </w:r>
      <w:r w:rsidR="005A49E9">
        <w:rPr>
          <w:rFonts w:eastAsiaTheme="minorEastAsia"/>
          <w:lang w:val="en-US" w:eastAsia="en-US"/>
        </w:rPr>
        <w:t>the</w:t>
      </w:r>
      <w:r w:rsidR="00C54425">
        <w:rPr>
          <w:rFonts w:eastAsiaTheme="minorEastAsia"/>
          <w:lang w:val="en-US" w:eastAsia="en-US"/>
        </w:rPr>
        <w:t xml:space="preserve"> </w:t>
      </w:r>
      <w:r w:rsidR="00965795">
        <w:rPr>
          <w:rFonts w:eastAsiaTheme="minorEastAsia"/>
          <w:lang w:val="en-US" w:eastAsia="en-US"/>
        </w:rPr>
        <w:t>‘</w:t>
      </w:r>
      <w:r w:rsidR="00C54425">
        <w:rPr>
          <w:rFonts w:eastAsiaTheme="minorEastAsia"/>
          <w:lang w:val="en-US" w:eastAsia="en-US"/>
        </w:rPr>
        <w:t>Combo Tour</w:t>
      </w:r>
      <w:r w:rsidR="00965795">
        <w:rPr>
          <w:rFonts w:eastAsiaTheme="minorEastAsia"/>
          <w:lang w:val="en-US" w:eastAsia="en-US"/>
        </w:rPr>
        <w:t>’</w:t>
      </w:r>
      <w:r w:rsidR="00C54425">
        <w:rPr>
          <w:rFonts w:eastAsiaTheme="minorEastAsia"/>
          <w:lang w:val="en-US" w:eastAsia="en-US"/>
        </w:rPr>
        <w:t xml:space="preserve"> </w:t>
      </w:r>
      <w:r w:rsidR="000147DA" w:rsidRPr="00C426E2">
        <w:rPr>
          <w:rFonts w:eastAsiaTheme="minorEastAsia"/>
          <w:lang w:val="en-US" w:eastAsia="en-US"/>
        </w:rPr>
        <w:t xml:space="preserve">and </w:t>
      </w:r>
      <w:r w:rsidR="0001208C">
        <w:rPr>
          <w:rFonts w:eastAsiaTheme="minorEastAsia"/>
          <w:lang w:val="en-US" w:eastAsia="en-US"/>
        </w:rPr>
        <w:t xml:space="preserve">that will cover a tour of the whole site </w:t>
      </w:r>
      <w:r w:rsidR="00554E65">
        <w:rPr>
          <w:rFonts w:eastAsiaTheme="minorEastAsia"/>
          <w:lang w:val="en-US" w:eastAsia="en-US"/>
        </w:rPr>
        <w:t>and include</w:t>
      </w:r>
      <w:r w:rsidR="0001208C">
        <w:rPr>
          <w:rFonts w:eastAsiaTheme="minorEastAsia"/>
          <w:lang w:val="en-US" w:eastAsia="en-US"/>
        </w:rPr>
        <w:t xml:space="preserve"> </w:t>
      </w:r>
      <w:r w:rsidR="005A49E9">
        <w:rPr>
          <w:rFonts w:eastAsiaTheme="minorEastAsia"/>
          <w:lang w:val="en-US" w:eastAsia="en-US"/>
        </w:rPr>
        <w:t xml:space="preserve">the Painted Hall. </w:t>
      </w:r>
      <w:r w:rsidRPr="00C426E2">
        <w:rPr>
          <w:rFonts w:eastAsiaTheme="minorEastAsia"/>
          <w:lang w:val="en-US" w:eastAsia="en-US"/>
        </w:rPr>
        <w:t> </w:t>
      </w:r>
    </w:p>
    <w:p w14:paraId="40777E2D" w14:textId="77777777" w:rsidR="006068C7" w:rsidRPr="00C426E2" w:rsidRDefault="006068C7" w:rsidP="00CA784D">
      <w:pPr>
        <w:jc w:val="both"/>
        <w:rPr>
          <w:rFonts w:eastAsiaTheme="minorEastAsia"/>
          <w:lang w:val="en-US" w:eastAsia="en-US"/>
        </w:rPr>
      </w:pPr>
    </w:p>
    <w:p w14:paraId="6063638B" w14:textId="037C5769" w:rsidR="008B2A38" w:rsidRDefault="00140548" w:rsidP="00CA784D">
      <w:pPr>
        <w:jc w:val="both"/>
        <w:rPr>
          <w:rFonts w:eastAsiaTheme="minorEastAsia"/>
          <w:lang w:val="en-US" w:eastAsia="en-US"/>
        </w:rPr>
      </w:pPr>
      <w:r>
        <w:rPr>
          <w:rFonts w:eastAsiaTheme="minorEastAsia"/>
          <w:lang w:val="en-US" w:eastAsia="en-US"/>
        </w:rPr>
        <w:t xml:space="preserve">After our </w:t>
      </w:r>
      <w:r w:rsidR="00AD242C">
        <w:rPr>
          <w:rFonts w:eastAsiaTheme="minorEastAsia"/>
          <w:lang w:val="en-US" w:eastAsia="en-US"/>
        </w:rPr>
        <w:t xml:space="preserve">hour and a half visit </w:t>
      </w:r>
      <w:r>
        <w:rPr>
          <w:rFonts w:eastAsiaTheme="minorEastAsia"/>
          <w:lang w:val="en-US" w:eastAsia="en-US"/>
        </w:rPr>
        <w:t xml:space="preserve">we </w:t>
      </w:r>
      <w:r w:rsidR="004218C2">
        <w:rPr>
          <w:rFonts w:eastAsiaTheme="minorEastAsia"/>
          <w:lang w:val="en-US" w:eastAsia="en-US"/>
        </w:rPr>
        <w:t>will</w:t>
      </w:r>
      <w:r w:rsidR="00125EE0">
        <w:rPr>
          <w:rFonts w:eastAsiaTheme="minorEastAsia"/>
          <w:lang w:val="en-US" w:eastAsia="en-US"/>
        </w:rPr>
        <w:t xml:space="preserve"> </w:t>
      </w:r>
      <w:r>
        <w:rPr>
          <w:rFonts w:eastAsiaTheme="minorEastAsia"/>
          <w:lang w:val="en-US" w:eastAsia="en-US"/>
        </w:rPr>
        <w:t xml:space="preserve">walk </w:t>
      </w:r>
      <w:r w:rsidR="005E4D80">
        <w:rPr>
          <w:rFonts w:eastAsiaTheme="minorEastAsia"/>
          <w:lang w:val="en-US" w:eastAsia="en-US"/>
        </w:rPr>
        <w:t>the</w:t>
      </w:r>
      <w:r>
        <w:rPr>
          <w:rFonts w:eastAsiaTheme="minorEastAsia"/>
          <w:lang w:val="en-US" w:eastAsia="en-US"/>
        </w:rPr>
        <w:t xml:space="preserve"> short distance </w:t>
      </w:r>
      <w:r w:rsidR="00DC23ED">
        <w:rPr>
          <w:rFonts w:eastAsiaTheme="minorEastAsia"/>
          <w:lang w:val="en-US" w:eastAsia="en-US"/>
        </w:rPr>
        <w:t xml:space="preserve">to the Trafalgar </w:t>
      </w:r>
      <w:r w:rsidR="00AD242C">
        <w:rPr>
          <w:rFonts w:eastAsiaTheme="minorEastAsia"/>
          <w:lang w:val="en-US" w:eastAsia="en-US"/>
        </w:rPr>
        <w:t>Tavern</w:t>
      </w:r>
      <w:r w:rsidR="001601BC">
        <w:rPr>
          <w:rFonts w:eastAsiaTheme="minorEastAsia"/>
          <w:lang w:val="en-US" w:eastAsia="en-US"/>
        </w:rPr>
        <w:t>,</w:t>
      </w:r>
      <w:r w:rsidR="00AB71C5">
        <w:rPr>
          <w:rFonts w:eastAsiaTheme="minorEastAsia"/>
          <w:lang w:val="en-US" w:eastAsia="en-US"/>
        </w:rPr>
        <w:t xml:space="preserve"> </w:t>
      </w:r>
      <w:r w:rsidR="001601BC" w:rsidRPr="001601BC">
        <w:rPr>
          <w:rFonts w:eastAsiaTheme="minorEastAsia"/>
          <w:lang w:val="en-US" w:eastAsia="en-US"/>
        </w:rPr>
        <w:t>Park Row, Greenwich SE10 9NW</w:t>
      </w:r>
      <w:r w:rsidR="001601BC">
        <w:rPr>
          <w:rFonts w:eastAsiaTheme="minorEastAsia"/>
          <w:lang w:val="en-US" w:eastAsia="en-US"/>
        </w:rPr>
        <w:t xml:space="preserve">. </w:t>
      </w:r>
      <w:r w:rsidR="00375DDC">
        <w:rPr>
          <w:rFonts w:eastAsiaTheme="minorEastAsia"/>
          <w:lang w:val="en-US" w:eastAsia="en-US"/>
        </w:rPr>
        <w:t>T</w:t>
      </w:r>
      <w:r w:rsidR="00375DDC" w:rsidRPr="00375DDC">
        <w:rPr>
          <w:rFonts w:eastAsiaTheme="minorEastAsia"/>
          <w:lang w:val="en-US" w:eastAsia="en-US"/>
        </w:rPr>
        <w:t xml:space="preserve">his Grade 1 listed </w:t>
      </w:r>
      <w:r w:rsidR="007826BB">
        <w:rPr>
          <w:rFonts w:eastAsiaTheme="minorEastAsia"/>
          <w:lang w:val="en-US" w:eastAsia="en-US"/>
        </w:rPr>
        <w:t>building dates from 1837 and</w:t>
      </w:r>
      <w:r w:rsidR="00375DDC" w:rsidRPr="00375DDC">
        <w:rPr>
          <w:rFonts w:eastAsiaTheme="minorEastAsia"/>
          <w:lang w:val="en-US" w:eastAsia="en-US"/>
        </w:rPr>
        <w:t xml:space="preserve"> serves </w:t>
      </w:r>
      <w:r w:rsidR="007826BB">
        <w:rPr>
          <w:rFonts w:eastAsiaTheme="minorEastAsia"/>
          <w:lang w:val="en-US" w:eastAsia="en-US"/>
        </w:rPr>
        <w:t xml:space="preserve">good quality </w:t>
      </w:r>
      <w:r w:rsidR="00375DDC" w:rsidRPr="00375DDC">
        <w:rPr>
          <w:rFonts w:eastAsiaTheme="minorEastAsia"/>
          <w:lang w:val="en-US" w:eastAsia="en-US"/>
        </w:rPr>
        <w:t xml:space="preserve">British dishes in </w:t>
      </w:r>
      <w:r w:rsidR="00F56295">
        <w:rPr>
          <w:rFonts w:eastAsiaTheme="minorEastAsia"/>
          <w:lang w:val="en-US" w:eastAsia="en-US"/>
        </w:rPr>
        <w:t>its</w:t>
      </w:r>
      <w:r w:rsidR="00375DDC" w:rsidRPr="00375DDC">
        <w:rPr>
          <w:rFonts w:eastAsiaTheme="minorEastAsia"/>
          <w:lang w:val="en-US" w:eastAsia="en-US"/>
        </w:rPr>
        <w:t xml:space="preserve"> beautiful riverside restaurant</w:t>
      </w:r>
      <w:r w:rsidR="00913E5C">
        <w:rPr>
          <w:rFonts w:eastAsiaTheme="minorEastAsia"/>
          <w:lang w:val="en-US" w:eastAsia="en-US"/>
        </w:rPr>
        <w:t xml:space="preserve">.  </w:t>
      </w:r>
      <w:r w:rsidR="00913E5C" w:rsidRPr="00913E5C">
        <w:rPr>
          <w:rFonts w:eastAsiaTheme="minorEastAsia"/>
          <w:lang w:val="en-US" w:eastAsia="en-US"/>
        </w:rPr>
        <w:t>It has an interesting history and was a venue where William Gladstone and Charles Dickens could be seen dining next to each other.</w:t>
      </w:r>
    </w:p>
    <w:p w14:paraId="13D3AA44" w14:textId="77777777" w:rsidR="001D09C6" w:rsidRDefault="001D09C6" w:rsidP="00CA784D">
      <w:pPr>
        <w:jc w:val="both"/>
        <w:rPr>
          <w:rFonts w:eastAsiaTheme="minorEastAsia"/>
          <w:lang w:val="en-US" w:eastAsia="en-US"/>
        </w:rPr>
      </w:pPr>
    </w:p>
    <w:p w14:paraId="07645C8E" w14:textId="00EBEBB6" w:rsidR="001D09C6" w:rsidRDefault="001A3F2A" w:rsidP="00B86F34">
      <w:pPr>
        <w:jc w:val="center"/>
        <w:rPr>
          <w:rFonts w:eastAsiaTheme="minorEastAsia"/>
          <w:lang w:val="en-US" w:eastAsia="en-US"/>
        </w:rPr>
      </w:pPr>
      <w:r w:rsidRPr="001A3F2A">
        <w:rPr>
          <w:rFonts w:eastAsiaTheme="minorEastAsia"/>
          <w:noProof/>
          <w:lang w:val="en-US" w:eastAsia="en-US"/>
        </w:rPr>
        <w:lastRenderedPageBreak/>
        <w:drawing>
          <wp:inline distT="0" distB="0" distL="0" distR="0" wp14:anchorId="097BC091" wp14:editId="1C5AE6D9">
            <wp:extent cx="2689860" cy="1576971"/>
            <wp:effectExtent l="0" t="0" r="0" b="4445"/>
            <wp:docPr id="8" name="Picture 8" descr="The Tavern Bar and Nile Restaurant at The Trafalgar Tavern in Greenwi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he Tavern Bar and Nile Restaurant at The Trafalgar Tavern in Greenwich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9510" cy="1606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860332" w14:textId="77777777" w:rsidR="008B2A38" w:rsidRDefault="008B2A38" w:rsidP="00CA784D">
      <w:pPr>
        <w:jc w:val="both"/>
        <w:rPr>
          <w:rFonts w:eastAsiaTheme="minorEastAsia"/>
          <w:lang w:val="en-US" w:eastAsia="en-US"/>
        </w:rPr>
      </w:pPr>
    </w:p>
    <w:p w14:paraId="470248F5" w14:textId="7DA0C1B6" w:rsidR="006F5FA7" w:rsidRPr="00C426E2" w:rsidRDefault="00FF02BE" w:rsidP="00CA784D">
      <w:pPr>
        <w:jc w:val="both"/>
        <w:rPr>
          <w:rFonts w:eastAsiaTheme="minorEastAsia"/>
          <w:lang w:val="en-US" w:eastAsia="en-US"/>
        </w:rPr>
      </w:pPr>
      <w:r>
        <w:rPr>
          <w:rFonts w:eastAsiaTheme="minorEastAsia"/>
          <w:lang w:val="en-US" w:eastAsia="en-US"/>
        </w:rPr>
        <w:t xml:space="preserve">Typically a </w:t>
      </w:r>
      <w:proofErr w:type="gramStart"/>
      <w:r w:rsidR="00C57914">
        <w:rPr>
          <w:rFonts w:eastAsiaTheme="minorEastAsia"/>
          <w:lang w:val="en-US" w:eastAsia="en-US"/>
        </w:rPr>
        <w:t>two course</w:t>
      </w:r>
      <w:proofErr w:type="gramEnd"/>
      <w:r w:rsidR="00C57914">
        <w:rPr>
          <w:rFonts w:eastAsiaTheme="minorEastAsia"/>
          <w:lang w:val="en-US" w:eastAsia="en-US"/>
        </w:rPr>
        <w:t xml:space="preserve"> meal will cost about £30 </w:t>
      </w:r>
      <w:r w:rsidR="00163642">
        <w:rPr>
          <w:rFonts w:eastAsiaTheme="minorEastAsia"/>
          <w:lang w:val="en-US" w:eastAsia="en-US"/>
        </w:rPr>
        <w:t xml:space="preserve">per person </w:t>
      </w:r>
      <w:r w:rsidR="00DE0F83">
        <w:rPr>
          <w:rFonts w:eastAsiaTheme="minorEastAsia"/>
          <w:lang w:val="en-US" w:eastAsia="en-US"/>
        </w:rPr>
        <w:t>and</w:t>
      </w:r>
      <w:r w:rsidR="00287E0C">
        <w:rPr>
          <w:rFonts w:eastAsiaTheme="minorEastAsia"/>
          <w:lang w:val="en-US" w:eastAsia="en-US"/>
        </w:rPr>
        <w:t xml:space="preserve"> </w:t>
      </w:r>
      <w:r w:rsidR="00DE0F83">
        <w:rPr>
          <w:rFonts w:eastAsiaTheme="minorEastAsia"/>
          <w:lang w:val="en-US" w:eastAsia="en-US"/>
        </w:rPr>
        <w:t xml:space="preserve">any drinks </w:t>
      </w:r>
      <w:r w:rsidR="00122BC1">
        <w:rPr>
          <w:rFonts w:eastAsiaTheme="minorEastAsia"/>
          <w:lang w:val="en-US" w:eastAsia="en-US"/>
        </w:rPr>
        <w:t xml:space="preserve">you have will </w:t>
      </w:r>
      <w:r w:rsidR="009D4DBC">
        <w:rPr>
          <w:rFonts w:eastAsiaTheme="minorEastAsia"/>
          <w:lang w:val="en-US" w:eastAsia="en-US"/>
        </w:rPr>
        <w:t xml:space="preserve">be </w:t>
      </w:r>
      <w:r w:rsidR="007A7D02">
        <w:rPr>
          <w:rFonts w:eastAsiaTheme="minorEastAsia"/>
          <w:lang w:val="en-US" w:eastAsia="en-US"/>
        </w:rPr>
        <w:t>extra o</w:t>
      </w:r>
      <w:r w:rsidR="000D1885">
        <w:rPr>
          <w:rFonts w:eastAsiaTheme="minorEastAsia"/>
          <w:lang w:val="en-US" w:eastAsia="en-US"/>
        </w:rPr>
        <w:t>n-top.</w:t>
      </w:r>
      <w:r w:rsidR="00287E0C">
        <w:rPr>
          <w:rFonts w:eastAsiaTheme="minorEastAsia"/>
          <w:lang w:val="en-US" w:eastAsia="en-US"/>
        </w:rPr>
        <w:t xml:space="preserve"> </w:t>
      </w:r>
      <w:r w:rsidR="00913E5C">
        <w:rPr>
          <w:rFonts w:eastAsiaTheme="minorEastAsia"/>
          <w:lang w:val="en-US" w:eastAsia="en-US"/>
        </w:rPr>
        <w:t xml:space="preserve">In order to gauge </w:t>
      </w:r>
      <w:r w:rsidR="004E40F0">
        <w:rPr>
          <w:rFonts w:eastAsiaTheme="minorEastAsia"/>
          <w:lang w:val="en-US" w:eastAsia="en-US"/>
        </w:rPr>
        <w:t xml:space="preserve">the number of places to reserve </w:t>
      </w:r>
      <w:r w:rsidR="002B6C2D">
        <w:rPr>
          <w:rFonts w:eastAsiaTheme="minorEastAsia"/>
          <w:lang w:val="en-US" w:eastAsia="en-US"/>
        </w:rPr>
        <w:t xml:space="preserve">we are asking </w:t>
      </w:r>
      <w:r w:rsidR="009A0AD1">
        <w:rPr>
          <w:rFonts w:eastAsiaTheme="minorEastAsia"/>
          <w:lang w:val="en-US" w:eastAsia="en-US"/>
        </w:rPr>
        <w:t xml:space="preserve">members to return their booking forms </w:t>
      </w:r>
      <w:r>
        <w:rPr>
          <w:rFonts w:eastAsiaTheme="minorEastAsia"/>
          <w:lang w:val="en-US" w:eastAsia="en-US"/>
        </w:rPr>
        <w:t xml:space="preserve">by </w:t>
      </w:r>
      <w:r w:rsidR="00122BC1">
        <w:rPr>
          <w:rFonts w:eastAsiaTheme="minorEastAsia"/>
          <w:lang w:val="en-US" w:eastAsia="en-US"/>
        </w:rPr>
        <w:t>2</w:t>
      </w:r>
      <w:r w:rsidR="00855501">
        <w:rPr>
          <w:rFonts w:eastAsiaTheme="minorEastAsia"/>
          <w:lang w:val="en-US" w:eastAsia="en-US"/>
        </w:rPr>
        <w:t>1</w:t>
      </w:r>
      <w:r w:rsidR="00855501" w:rsidRPr="00855501">
        <w:rPr>
          <w:rFonts w:eastAsiaTheme="minorEastAsia"/>
          <w:vertAlign w:val="superscript"/>
          <w:lang w:val="en-US" w:eastAsia="en-US"/>
        </w:rPr>
        <w:t>st</w:t>
      </w:r>
      <w:r w:rsidR="00855501">
        <w:rPr>
          <w:rFonts w:eastAsiaTheme="minorEastAsia"/>
          <w:lang w:val="en-US" w:eastAsia="en-US"/>
        </w:rPr>
        <w:t xml:space="preserve"> December</w:t>
      </w:r>
      <w:r w:rsidR="006F5FA7" w:rsidRPr="00C426E2">
        <w:rPr>
          <w:rFonts w:eastAsiaTheme="minorEastAsia"/>
          <w:lang w:val="en-US" w:eastAsia="en-US"/>
        </w:rPr>
        <w:t xml:space="preserve"> 2022.</w:t>
      </w:r>
      <w:r w:rsidR="00A34FF3">
        <w:rPr>
          <w:rFonts w:eastAsiaTheme="minorEastAsia"/>
          <w:lang w:val="en-US" w:eastAsia="en-US"/>
        </w:rPr>
        <w:t xml:space="preserve">  </w:t>
      </w:r>
    </w:p>
    <w:p w14:paraId="3DB5B7A5" w14:textId="1FA60E7A" w:rsidR="006F5FA7" w:rsidRDefault="006F5FA7" w:rsidP="00CA784D">
      <w:pPr>
        <w:jc w:val="both"/>
        <w:rPr>
          <w:rFonts w:eastAsiaTheme="minorEastAsia"/>
          <w:lang w:val="en-US" w:eastAsia="en-US"/>
        </w:rPr>
      </w:pPr>
    </w:p>
    <w:p w14:paraId="40860EE0" w14:textId="77777777" w:rsidR="00D90395" w:rsidRPr="00C426E2" w:rsidRDefault="00D90395" w:rsidP="00CA784D">
      <w:pPr>
        <w:jc w:val="both"/>
        <w:rPr>
          <w:rFonts w:eastAsiaTheme="minorEastAsia"/>
          <w:lang w:val="en-US" w:eastAsia="en-US"/>
        </w:rPr>
      </w:pPr>
    </w:p>
    <w:p w14:paraId="7F530A35" w14:textId="77777777" w:rsidR="006F5FA7" w:rsidRPr="00C426E2" w:rsidRDefault="006F5FA7" w:rsidP="00CA784D">
      <w:pPr>
        <w:jc w:val="both"/>
        <w:rPr>
          <w:rFonts w:eastAsiaTheme="minorEastAsia"/>
          <w:lang w:val="en-US" w:eastAsia="en-US"/>
        </w:rPr>
      </w:pPr>
      <w:r w:rsidRPr="00C426E2">
        <w:rPr>
          <w:rFonts w:eastAsiaTheme="minorEastAsia"/>
          <w:lang w:val="en-US" w:eastAsia="en-US"/>
        </w:rPr>
        <w:t>Eric Stuart-</w:t>
      </w:r>
      <w:proofErr w:type="spellStart"/>
      <w:r w:rsidRPr="00C426E2">
        <w:rPr>
          <w:rFonts w:eastAsiaTheme="minorEastAsia"/>
          <w:lang w:val="en-US" w:eastAsia="en-US"/>
        </w:rPr>
        <w:t>Bamford</w:t>
      </w:r>
      <w:proofErr w:type="spellEnd"/>
    </w:p>
    <w:p w14:paraId="2FBB8838" w14:textId="379DFDD2" w:rsidR="006F5FA7" w:rsidRPr="00C426E2" w:rsidRDefault="006F5FA7" w:rsidP="00CA784D">
      <w:pPr>
        <w:jc w:val="both"/>
        <w:rPr>
          <w:rFonts w:eastAsiaTheme="minorEastAsia"/>
          <w:lang w:val="en-US" w:eastAsia="en-US"/>
        </w:rPr>
      </w:pPr>
      <w:r w:rsidRPr="00C426E2">
        <w:rPr>
          <w:rFonts w:eastAsiaTheme="minorEastAsia"/>
          <w:lang w:val="en-US" w:eastAsia="en-US"/>
        </w:rPr>
        <w:t>Act</w:t>
      </w:r>
      <w:r w:rsidR="00367BF5">
        <w:rPr>
          <w:rFonts w:eastAsiaTheme="minorEastAsia"/>
          <w:lang w:val="en-US" w:eastAsia="en-US"/>
        </w:rPr>
        <w:t>ing</w:t>
      </w:r>
      <w:r w:rsidRPr="00C426E2">
        <w:rPr>
          <w:rFonts w:eastAsiaTheme="minorEastAsia"/>
          <w:lang w:val="en-US" w:eastAsia="en-US"/>
        </w:rPr>
        <w:t xml:space="preserve"> </w:t>
      </w:r>
      <w:r w:rsidR="000147DA" w:rsidRPr="00C426E2">
        <w:rPr>
          <w:rFonts w:eastAsiaTheme="minorEastAsia"/>
          <w:lang w:val="en-US" w:eastAsia="en-US"/>
        </w:rPr>
        <w:t xml:space="preserve">Hon </w:t>
      </w:r>
      <w:r w:rsidRPr="00C426E2">
        <w:rPr>
          <w:rFonts w:eastAsiaTheme="minorEastAsia"/>
          <w:lang w:val="en-US" w:eastAsia="en-US"/>
        </w:rPr>
        <w:t>Sec CSWC.</w:t>
      </w:r>
    </w:p>
    <w:p w14:paraId="394846AA" w14:textId="14A92B60" w:rsidR="009009FD" w:rsidRDefault="009009FD" w:rsidP="004B61D0">
      <w:pPr>
        <w:jc w:val="center"/>
        <w:rPr>
          <w:sz w:val="28"/>
          <w:szCs w:val="28"/>
        </w:rPr>
      </w:pPr>
    </w:p>
    <w:p w14:paraId="6939F451" w14:textId="77777777" w:rsidR="004B61D0" w:rsidRDefault="004B61D0" w:rsidP="004B61D0">
      <w:pPr>
        <w:jc w:val="center"/>
        <w:rPr>
          <w:sz w:val="28"/>
          <w:szCs w:val="28"/>
        </w:rPr>
      </w:pPr>
    </w:p>
    <w:p w14:paraId="5508F05C" w14:textId="77777777" w:rsidR="006F5FA7" w:rsidRPr="006F5FA7" w:rsidRDefault="006F5FA7" w:rsidP="006F5FA7">
      <w:pPr>
        <w:rPr>
          <w:sz w:val="28"/>
          <w:szCs w:val="28"/>
        </w:rPr>
      </w:pPr>
      <w:r w:rsidRPr="00A84A58">
        <w:rPr>
          <w:sz w:val="28"/>
          <w:szCs w:val="28"/>
        </w:rPr>
        <w:tab/>
      </w:r>
      <w:r w:rsidRPr="00A84A58">
        <w:tab/>
      </w:r>
    </w:p>
    <w:p w14:paraId="52F9E325" w14:textId="77777777" w:rsidR="006F5FA7" w:rsidRPr="007448F0" w:rsidRDefault="006F5FA7" w:rsidP="006F5FA7">
      <w:pPr>
        <w:jc w:val="both"/>
        <w:rPr>
          <w:noProof/>
          <w:lang w:val="en-US" w:eastAsia="en-US"/>
        </w:rPr>
      </w:pPr>
      <w:r w:rsidRPr="00A84A58">
        <w:rPr>
          <w:noProof/>
          <w:lang w:val="en-US" w:eastAsia="en-US"/>
        </w:rPr>
        <w:drawing>
          <wp:inline distT="0" distB="0" distL="0" distR="0" wp14:anchorId="20CF2B09" wp14:editId="46B2C1ED">
            <wp:extent cx="450215" cy="450215"/>
            <wp:effectExtent l="0" t="0" r="6985" b="6985"/>
            <wp:docPr id="1" name="Picture 1" descr="CSWC Cocker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SWC Cockerel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450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8BE798" w14:textId="77777777" w:rsidR="006F5FA7" w:rsidRDefault="006F5FA7" w:rsidP="006F5FA7">
      <w:pPr>
        <w:jc w:val="both"/>
        <w:rPr>
          <w:b/>
          <w:noProof/>
          <w:sz w:val="28"/>
          <w:szCs w:val="28"/>
          <w:lang w:val="en-US" w:eastAsia="en-US"/>
        </w:rPr>
      </w:pPr>
    </w:p>
    <w:p w14:paraId="2D40944D" w14:textId="26AC8EB9" w:rsidR="006F5FA7" w:rsidRDefault="009009FD" w:rsidP="006F5FA7">
      <w:pPr>
        <w:jc w:val="both"/>
        <w:rPr>
          <w:b/>
          <w:noProof/>
          <w:sz w:val="28"/>
          <w:szCs w:val="28"/>
          <w:lang w:val="en-US" w:eastAsia="en-US"/>
        </w:rPr>
      </w:pPr>
      <w:r>
        <w:rPr>
          <w:b/>
          <w:noProof/>
          <w:sz w:val="28"/>
          <w:szCs w:val="28"/>
          <w:lang w:val="en-US" w:eastAsia="en-US"/>
        </w:rPr>
        <w:t>Please retu</w:t>
      </w:r>
      <w:r w:rsidR="000147DA">
        <w:rPr>
          <w:b/>
          <w:noProof/>
          <w:sz w:val="28"/>
          <w:szCs w:val="28"/>
          <w:lang w:val="en-US" w:eastAsia="en-US"/>
        </w:rPr>
        <w:t>rn (prefera</w:t>
      </w:r>
      <w:r w:rsidR="0005497C">
        <w:rPr>
          <w:b/>
          <w:noProof/>
          <w:sz w:val="28"/>
          <w:szCs w:val="28"/>
          <w:lang w:val="en-US" w:eastAsia="en-US"/>
        </w:rPr>
        <w:t>b</w:t>
      </w:r>
      <w:r w:rsidR="000147DA">
        <w:rPr>
          <w:b/>
          <w:noProof/>
          <w:sz w:val="28"/>
          <w:szCs w:val="28"/>
          <w:lang w:val="en-US" w:eastAsia="en-US"/>
        </w:rPr>
        <w:t xml:space="preserve">ly by email) to </w:t>
      </w:r>
      <w:r w:rsidR="006F5FA7" w:rsidRPr="006412C6">
        <w:rPr>
          <w:b/>
          <w:noProof/>
          <w:sz w:val="28"/>
          <w:szCs w:val="28"/>
          <w:lang w:val="en-US" w:eastAsia="en-US"/>
        </w:rPr>
        <w:t xml:space="preserve">secretary@colemanstreet.org </w:t>
      </w:r>
    </w:p>
    <w:p w14:paraId="21861EE6" w14:textId="59CEC725" w:rsidR="006F5FA7" w:rsidRPr="006412C6" w:rsidRDefault="000147DA" w:rsidP="006F5FA7">
      <w:pPr>
        <w:jc w:val="both"/>
        <w:rPr>
          <w:b/>
          <w:noProof/>
          <w:sz w:val="28"/>
          <w:szCs w:val="28"/>
          <w:lang w:val="en-US" w:eastAsia="en-US"/>
        </w:rPr>
      </w:pPr>
      <w:r>
        <w:rPr>
          <w:b/>
          <w:noProof/>
          <w:sz w:val="28"/>
          <w:szCs w:val="28"/>
          <w:lang w:val="en-US" w:eastAsia="en-US"/>
        </w:rPr>
        <w:t xml:space="preserve">By Post to: </w:t>
      </w:r>
      <w:r w:rsidR="006F5FA7" w:rsidRPr="006412C6">
        <w:rPr>
          <w:b/>
          <w:noProof/>
          <w:sz w:val="28"/>
          <w:szCs w:val="28"/>
          <w:lang w:val="en-US" w:eastAsia="en-US"/>
        </w:rPr>
        <w:t xml:space="preserve">Secretary CSWC, 6 Langdale Close, Woking, GU21 4RS.  </w:t>
      </w:r>
    </w:p>
    <w:p w14:paraId="315C17A0" w14:textId="77777777" w:rsidR="006F5FA7" w:rsidRDefault="006F5FA7" w:rsidP="006F5FA7">
      <w:pPr>
        <w:jc w:val="both"/>
        <w:outlineLvl w:val="0"/>
        <w:rPr>
          <w:b/>
        </w:rPr>
      </w:pPr>
    </w:p>
    <w:p w14:paraId="7FFD131C" w14:textId="7DC2AFB4" w:rsidR="00C12D35" w:rsidRDefault="00C12D35" w:rsidP="006F5FA7">
      <w:pPr>
        <w:jc w:val="both"/>
        <w:outlineLvl w:val="0"/>
        <w:rPr>
          <w:b/>
        </w:rPr>
      </w:pPr>
      <w:r w:rsidRPr="00C12D35">
        <w:rPr>
          <w:b/>
        </w:rPr>
        <w:t>Visit to the Old Royal Naval College</w:t>
      </w:r>
      <w:r w:rsidR="00A6655A">
        <w:rPr>
          <w:b/>
        </w:rPr>
        <w:t xml:space="preserve"> (ORNC)</w:t>
      </w:r>
      <w:r w:rsidRPr="00C12D35">
        <w:rPr>
          <w:b/>
        </w:rPr>
        <w:t xml:space="preserve"> Greenwich and Meal Afterwards</w:t>
      </w:r>
    </w:p>
    <w:p w14:paraId="54DD3A88" w14:textId="18C0D5AC" w:rsidR="006F5FA7" w:rsidRPr="00A84A58" w:rsidRDefault="006F5FA7" w:rsidP="006F5FA7">
      <w:pPr>
        <w:jc w:val="both"/>
      </w:pPr>
      <w:r>
        <w:t xml:space="preserve">Closing date: </w:t>
      </w:r>
      <w:r w:rsidR="00412ECB">
        <w:t>21</w:t>
      </w:r>
      <w:r w:rsidRPr="006F5FA7">
        <w:rPr>
          <w:vertAlign w:val="superscript"/>
        </w:rPr>
        <w:t>st</w:t>
      </w:r>
      <w:r>
        <w:t xml:space="preserve"> </w:t>
      </w:r>
      <w:r w:rsidR="000B20CF">
        <w:t>December</w:t>
      </w:r>
      <w:r>
        <w:t xml:space="preserve"> 2022</w:t>
      </w:r>
    </w:p>
    <w:p w14:paraId="461B629A" w14:textId="77777777" w:rsidR="006F5FA7" w:rsidRPr="00A84A58" w:rsidRDefault="006F5FA7" w:rsidP="006F5FA7">
      <w:pPr>
        <w:pStyle w:val="yiv9970120339msonormal"/>
        <w:shd w:val="clear" w:color="auto" w:fill="FFFFFF"/>
        <w:spacing w:before="0" w:beforeAutospacing="0" w:after="0" w:afterAutospacing="0"/>
      </w:pPr>
    </w:p>
    <w:p w14:paraId="12D108F5" w14:textId="77777777" w:rsidR="00D735BA" w:rsidRDefault="00A6655A" w:rsidP="006F5FA7">
      <w:pPr>
        <w:pStyle w:val="yiv9970120339msonormal"/>
        <w:shd w:val="clear" w:color="auto" w:fill="FFFFFF"/>
        <w:spacing w:before="0" w:beforeAutospacing="0" w:after="0" w:afterAutospacing="0"/>
      </w:pPr>
      <w:r w:rsidRPr="00A6463D">
        <w:rPr>
          <w:b/>
          <w:bCs/>
        </w:rPr>
        <w:t>Visi</w:t>
      </w:r>
      <w:r w:rsidR="00A6463D" w:rsidRPr="00A6463D">
        <w:rPr>
          <w:b/>
          <w:bCs/>
        </w:rPr>
        <w:t>t to the ORNC</w:t>
      </w:r>
      <w:r w:rsidR="00A6463D">
        <w:t xml:space="preserve"> - </w:t>
      </w:r>
      <w:r w:rsidR="006F5FA7" w:rsidRPr="00A84A58">
        <w:t>Pleas</w:t>
      </w:r>
      <w:r w:rsidR="0005497C">
        <w:t>e reserve ……… places (at £</w:t>
      </w:r>
      <w:r w:rsidR="00C75D48">
        <w:t>20</w:t>
      </w:r>
      <w:r w:rsidR="00F254ED">
        <w:t xml:space="preserve"> </w:t>
      </w:r>
      <w:proofErr w:type="spellStart"/>
      <w:r w:rsidR="006F5FA7">
        <w:t>pp</w:t>
      </w:r>
      <w:proofErr w:type="spellEnd"/>
      <w:r w:rsidR="006F5FA7">
        <w:t>)…………</w:t>
      </w:r>
      <w:r w:rsidR="00D735BA">
        <w:t>…….</w:t>
      </w:r>
    </w:p>
    <w:p w14:paraId="29161087" w14:textId="77777777" w:rsidR="00230E84" w:rsidRDefault="00230E84" w:rsidP="006F5FA7">
      <w:pPr>
        <w:pStyle w:val="yiv9970120339msonormal"/>
        <w:shd w:val="clear" w:color="auto" w:fill="FFFFFF"/>
        <w:spacing w:before="0" w:beforeAutospacing="0" w:after="0" w:afterAutospacing="0"/>
      </w:pPr>
    </w:p>
    <w:p w14:paraId="23A276B4" w14:textId="47ED16F7" w:rsidR="006F5FA7" w:rsidRDefault="00230E84" w:rsidP="006F5FA7">
      <w:pPr>
        <w:pStyle w:val="yiv9970120339msonormal"/>
        <w:shd w:val="clear" w:color="auto" w:fill="FFFFFF"/>
        <w:spacing w:before="0" w:beforeAutospacing="0" w:after="0" w:afterAutospacing="0"/>
      </w:pPr>
      <w:r w:rsidRPr="00071E5D">
        <w:rPr>
          <w:b/>
          <w:bCs/>
        </w:rPr>
        <w:t xml:space="preserve">Meal </w:t>
      </w:r>
      <w:r w:rsidR="00877DE9" w:rsidRPr="00071E5D">
        <w:rPr>
          <w:b/>
          <w:bCs/>
        </w:rPr>
        <w:t xml:space="preserve">at the </w:t>
      </w:r>
      <w:r w:rsidR="005D25B7" w:rsidRPr="00071E5D">
        <w:rPr>
          <w:b/>
          <w:bCs/>
        </w:rPr>
        <w:t>Trafalga</w:t>
      </w:r>
      <w:r w:rsidR="0019715D" w:rsidRPr="00071E5D">
        <w:rPr>
          <w:b/>
          <w:bCs/>
        </w:rPr>
        <w:t>r</w:t>
      </w:r>
      <w:r w:rsidR="005D25B7" w:rsidRPr="00071E5D">
        <w:rPr>
          <w:b/>
          <w:bCs/>
        </w:rPr>
        <w:t xml:space="preserve"> Tavern</w:t>
      </w:r>
      <w:r w:rsidR="0019715D">
        <w:t xml:space="preserve"> – Please </w:t>
      </w:r>
      <w:proofErr w:type="gramStart"/>
      <w:r w:rsidR="0019715D">
        <w:t>reserve …</w:t>
      </w:r>
      <w:r w:rsidR="00433214">
        <w:t>..</w:t>
      </w:r>
      <w:r w:rsidR="007236DF">
        <w:t>places</w:t>
      </w:r>
      <w:proofErr w:type="gramEnd"/>
      <w:r w:rsidR="007236DF">
        <w:t xml:space="preserve"> (</w:t>
      </w:r>
      <w:r w:rsidR="00B02EB8">
        <w:t>£5 deposit</w:t>
      </w:r>
      <w:r w:rsidR="004A5E9F">
        <w:t xml:space="preserve"> </w:t>
      </w:r>
      <w:proofErr w:type="spellStart"/>
      <w:r w:rsidR="004A5E9F">
        <w:t>pp</w:t>
      </w:r>
      <w:proofErr w:type="spellEnd"/>
      <w:r w:rsidR="004A5E9F">
        <w:t>)………</w:t>
      </w:r>
      <w:r w:rsidR="00B02EB8">
        <w:t>.</w:t>
      </w:r>
      <w:r w:rsidR="006F5FA7">
        <w:t xml:space="preserve"> </w:t>
      </w:r>
    </w:p>
    <w:p w14:paraId="2AB0992E" w14:textId="77777777" w:rsidR="006F5FA7" w:rsidRDefault="006F5FA7" w:rsidP="006F5FA7">
      <w:pPr>
        <w:pStyle w:val="yiv9970120339msonormal"/>
        <w:shd w:val="clear" w:color="auto" w:fill="FFFFFF"/>
        <w:spacing w:before="0" w:beforeAutospacing="0" w:after="0" w:afterAutospacing="0"/>
      </w:pPr>
    </w:p>
    <w:p w14:paraId="53F13F9E" w14:textId="5CD59561" w:rsidR="006F5FA7" w:rsidRDefault="006F5FA7" w:rsidP="006F5FA7">
      <w:pPr>
        <w:pStyle w:val="yiv9970120339msonormal"/>
        <w:shd w:val="clear" w:color="auto" w:fill="FFFFFF"/>
        <w:spacing w:before="0" w:beforeAutospacing="0" w:after="0" w:afterAutospacing="0"/>
      </w:pPr>
      <w:r>
        <w:t>I have</w:t>
      </w:r>
      <w:r w:rsidRPr="00A84A58">
        <w:t xml:space="preserve"> paid by</w:t>
      </w:r>
      <w:r w:rsidRPr="00A84A58">
        <w:rPr>
          <w:b/>
        </w:rPr>
        <w:t xml:space="preserve"> </w:t>
      </w:r>
      <w:r w:rsidRPr="00A84A58">
        <w:t xml:space="preserve">BACS to the Coleman Street Ward Club account </w:t>
      </w:r>
      <w:r w:rsidRPr="00A84A58">
        <w:rPr>
          <w:b/>
        </w:rPr>
        <w:t>20-32-00</w:t>
      </w:r>
      <w:proofErr w:type="gramStart"/>
      <w:r w:rsidRPr="00A84A58">
        <w:rPr>
          <w:b/>
        </w:rPr>
        <w:t>;</w:t>
      </w:r>
      <w:proofErr w:type="gramEnd"/>
      <w:r w:rsidRPr="00A84A58">
        <w:rPr>
          <w:b/>
        </w:rPr>
        <w:t xml:space="preserve"> 50427721</w:t>
      </w:r>
      <w:r w:rsidRPr="00A84A58">
        <w:t>,</w:t>
      </w:r>
      <w:r>
        <w:t xml:space="preserve"> </w:t>
      </w:r>
      <w:r w:rsidRPr="00A84A58">
        <w:t xml:space="preserve">using the reference </w:t>
      </w:r>
      <w:r w:rsidR="00F74A7B">
        <w:rPr>
          <w:b/>
        </w:rPr>
        <w:t>N</w:t>
      </w:r>
      <w:r>
        <w:rPr>
          <w:b/>
        </w:rPr>
        <w:t>C22</w:t>
      </w:r>
      <w:r w:rsidRPr="00A84A58">
        <w:rPr>
          <w:b/>
        </w:rPr>
        <w:t xml:space="preserve"> Yo</w:t>
      </w:r>
      <w:r w:rsidRPr="00A84A58">
        <w:t>u</w:t>
      </w:r>
      <w:r w:rsidRPr="00A84A58">
        <w:rPr>
          <w:b/>
        </w:rPr>
        <w:t>r Initials &amp; Surname</w:t>
      </w:r>
      <w:r w:rsidRPr="00A84A58">
        <w:t>.</w:t>
      </w:r>
    </w:p>
    <w:p w14:paraId="69227C4B" w14:textId="77777777" w:rsidR="006F5FA7" w:rsidRDefault="006F5FA7" w:rsidP="006F5FA7">
      <w:pPr>
        <w:pStyle w:val="yiv9970120339msonormal"/>
        <w:shd w:val="clear" w:color="auto" w:fill="FFFFFF"/>
        <w:spacing w:before="0" w:beforeAutospacing="0" w:after="0" w:afterAutospacing="0"/>
      </w:pPr>
      <w:r w:rsidRPr="00A84A58">
        <w:t xml:space="preserve"> </w:t>
      </w:r>
    </w:p>
    <w:p w14:paraId="6B0738AA" w14:textId="77777777" w:rsidR="006F5FA7" w:rsidRDefault="006F5FA7" w:rsidP="006F5FA7">
      <w:pPr>
        <w:pStyle w:val="yiv9970120339msonormal"/>
        <w:shd w:val="clear" w:color="auto" w:fill="FFFFFF"/>
        <w:spacing w:before="0" w:beforeAutospacing="0" w:after="0" w:afterAutospacing="0"/>
      </w:pPr>
      <w:r w:rsidRPr="00A84A58">
        <w:t xml:space="preserve">I have enclosed my cheque for £………………. payable to </w:t>
      </w:r>
      <w:r>
        <w:t>‘</w:t>
      </w:r>
      <w:r w:rsidRPr="00A84A58">
        <w:t>Coleman Street Ward Club</w:t>
      </w:r>
      <w:r>
        <w:t xml:space="preserve">’ </w:t>
      </w:r>
    </w:p>
    <w:p w14:paraId="24CFCBE2" w14:textId="77777777" w:rsidR="00F254ED" w:rsidRDefault="00F254ED" w:rsidP="006F5FA7">
      <w:pPr>
        <w:pStyle w:val="yiv9970120339msonormal"/>
        <w:shd w:val="clear" w:color="auto" w:fill="FFFFFF"/>
        <w:spacing w:before="0" w:beforeAutospacing="0" w:after="0" w:afterAutospacing="0"/>
      </w:pPr>
    </w:p>
    <w:p w14:paraId="0F15AF6C" w14:textId="06107AFB" w:rsidR="006F5FA7" w:rsidRDefault="006F5FA7" w:rsidP="006F5FA7">
      <w:pPr>
        <w:jc w:val="both"/>
      </w:pPr>
      <w:r w:rsidRPr="00A84A58">
        <w:t xml:space="preserve">Title &amp; </w:t>
      </w:r>
      <w:r>
        <w:t>Name:…</w:t>
      </w:r>
      <w:r w:rsidR="00805FC7">
        <w:t>……………………</w:t>
      </w:r>
      <w:r>
        <w:t>……………………………………………….</w:t>
      </w:r>
      <w:r w:rsidRPr="00A84A58">
        <w:t xml:space="preserve">         </w:t>
      </w:r>
    </w:p>
    <w:p w14:paraId="4DF777CF" w14:textId="77777777" w:rsidR="006F5FA7" w:rsidRDefault="006F5FA7" w:rsidP="006F5FA7">
      <w:pPr>
        <w:jc w:val="both"/>
      </w:pPr>
    </w:p>
    <w:p w14:paraId="29BC152B" w14:textId="257CFEF6" w:rsidR="006F5FA7" w:rsidRPr="00A84A58" w:rsidRDefault="006F5FA7" w:rsidP="006F5FA7">
      <w:pPr>
        <w:jc w:val="both"/>
      </w:pPr>
      <w:proofErr w:type="gramStart"/>
      <w:r w:rsidRPr="00A84A58">
        <w:t>Title &amp; Name(s) of Guest(s)………</w:t>
      </w:r>
      <w:r w:rsidR="00967FD6">
        <w:t>……………………………………….</w:t>
      </w:r>
      <w:r>
        <w:t>………</w:t>
      </w:r>
      <w:r w:rsidR="00C02A6E">
        <w:t>….</w:t>
      </w:r>
      <w:proofErr w:type="gramEnd"/>
      <w:r>
        <w:t>.</w:t>
      </w:r>
    </w:p>
    <w:p w14:paraId="2F84EBB6" w14:textId="77777777" w:rsidR="006F5FA7" w:rsidRDefault="006F5FA7" w:rsidP="006F5FA7">
      <w:pPr>
        <w:jc w:val="both"/>
        <w:outlineLvl w:val="0"/>
      </w:pPr>
    </w:p>
    <w:p w14:paraId="19537DD6" w14:textId="6C0681D0" w:rsidR="006F5FA7" w:rsidRDefault="006F5FA7" w:rsidP="006F5FA7">
      <w:pPr>
        <w:jc w:val="both"/>
      </w:pPr>
      <w:r w:rsidRPr="00A84A58">
        <w:t>Member’s Address:…………</w:t>
      </w:r>
      <w:r w:rsidR="000515E7">
        <w:t>………………………………………………………</w:t>
      </w:r>
      <w:r w:rsidRPr="00A84A58">
        <w:t>…</w:t>
      </w:r>
      <w:r w:rsidRPr="006F5FA7">
        <w:t xml:space="preserve"> </w:t>
      </w:r>
    </w:p>
    <w:p w14:paraId="330F309E" w14:textId="77777777" w:rsidR="006F5FA7" w:rsidRDefault="006F5FA7" w:rsidP="006F5FA7">
      <w:pPr>
        <w:jc w:val="both"/>
      </w:pPr>
    </w:p>
    <w:p w14:paraId="68C8E7E0" w14:textId="0E2360D7" w:rsidR="006F5FA7" w:rsidRDefault="006F5FA7" w:rsidP="006F5FA7">
      <w:pPr>
        <w:jc w:val="both"/>
        <w:outlineLvl w:val="0"/>
      </w:pPr>
      <w:r>
        <w:t>Mobile number</w:t>
      </w:r>
      <w:r w:rsidRPr="00A84A58">
        <w:t>:</w:t>
      </w:r>
      <w:r>
        <w:t>:……</w:t>
      </w:r>
      <w:r w:rsidR="00967FD6">
        <w:t>………………………………………………..</w:t>
      </w:r>
      <w:r>
        <w:t>……………</w:t>
      </w:r>
    </w:p>
    <w:p w14:paraId="7E746B57" w14:textId="77777777" w:rsidR="006F5FA7" w:rsidRDefault="006F5FA7" w:rsidP="006F5FA7">
      <w:pPr>
        <w:jc w:val="both"/>
        <w:outlineLvl w:val="0"/>
      </w:pPr>
    </w:p>
    <w:p w14:paraId="77333BDA" w14:textId="3160C548" w:rsidR="006F5FA7" w:rsidRDefault="006F5FA7" w:rsidP="00926BE7">
      <w:pPr>
        <w:jc w:val="both"/>
        <w:outlineLvl w:val="0"/>
      </w:pPr>
      <w:proofErr w:type="gramStart"/>
      <w:r w:rsidRPr="00A84A58">
        <w:t>Ema</w:t>
      </w:r>
      <w:r w:rsidRPr="00A84A58">
        <w:rPr>
          <w:b/>
        </w:rPr>
        <w:t>i</w:t>
      </w:r>
      <w:r w:rsidRPr="00A84A58">
        <w:t>l :</w:t>
      </w:r>
      <w:proofErr w:type="gramEnd"/>
      <w:r w:rsidRPr="00A84A58">
        <w:t>……</w:t>
      </w:r>
      <w:r w:rsidR="009543C5">
        <w:t>………………………………………………………………………</w:t>
      </w:r>
      <w:r w:rsidRPr="00A84A58">
        <w:t>…</w:t>
      </w:r>
    </w:p>
    <w:sectPr w:rsidR="006F5FA7" w:rsidSect="00EB3F5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84D"/>
    <w:rsid w:val="0001208C"/>
    <w:rsid w:val="00012189"/>
    <w:rsid w:val="000147DA"/>
    <w:rsid w:val="00016B40"/>
    <w:rsid w:val="000515E7"/>
    <w:rsid w:val="0005497C"/>
    <w:rsid w:val="000574F0"/>
    <w:rsid w:val="00071E5D"/>
    <w:rsid w:val="000742C0"/>
    <w:rsid w:val="00076DAE"/>
    <w:rsid w:val="000A1476"/>
    <w:rsid w:val="000B012D"/>
    <w:rsid w:val="000B20CF"/>
    <w:rsid w:val="000B5164"/>
    <w:rsid w:val="000D1885"/>
    <w:rsid w:val="000F352F"/>
    <w:rsid w:val="00122BC1"/>
    <w:rsid w:val="00125EE0"/>
    <w:rsid w:val="00140548"/>
    <w:rsid w:val="001601BC"/>
    <w:rsid w:val="001602D2"/>
    <w:rsid w:val="00163642"/>
    <w:rsid w:val="00176146"/>
    <w:rsid w:val="00191A78"/>
    <w:rsid w:val="0019715D"/>
    <w:rsid w:val="001A3F2A"/>
    <w:rsid w:val="001D09C6"/>
    <w:rsid w:val="00200FBC"/>
    <w:rsid w:val="002074E7"/>
    <w:rsid w:val="00230E84"/>
    <w:rsid w:val="002724DE"/>
    <w:rsid w:val="00276CB1"/>
    <w:rsid w:val="0028681F"/>
    <w:rsid w:val="00287E0C"/>
    <w:rsid w:val="002A1936"/>
    <w:rsid w:val="002B6746"/>
    <w:rsid w:val="002B6C2D"/>
    <w:rsid w:val="002D66DD"/>
    <w:rsid w:val="00305229"/>
    <w:rsid w:val="0032495E"/>
    <w:rsid w:val="003544A4"/>
    <w:rsid w:val="00367BF5"/>
    <w:rsid w:val="00375DDC"/>
    <w:rsid w:val="00380FC1"/>
    <w:rsid w:val="003D771C"/>
    <w:rsid w:val="00412ECB"/>
    <w:rsid w:val="004218C2"/>
    <w:rsid w:val="00433214"/>
    <w:rsid w:val="004530A0"/>
    <w:rsid w:val="004A5E9F"/>
    <w:rsid w:val="004B61D0"/>
    <w:rsid w:val="004E40F0"/>
    <w:rsid w:val="004E58C0"/>
    <w:rsid w:val="0051210A"/>
    <w:rsid w:val="0051698A"/>
    <w:rsid w:val="00554C86"/>
    <w:rsid w:val="00554E65"/>
    <w:rsid w:val="005A49E9"/>
    <w:rsid w:val="005D25B7"/>
    <w:rsid w:val="005E4D80"/>
    <w:rsid w:val="006068C7"/>
    <w:rsid w:val="0062421F"/>
    <w:rsid w:val="006350F4"/>
    <w:rsid w:val="006812F5"/>
    <w:rsid w:val="00682EFF"/>
    <w:rsid w:val="0069000C"/>
    <w:rsid w:val="006C0D26"/>
    <w:rsid w:val="006E17E4"/>
    <w:rsid w:val="006E69B4"/>
    <w:rsid w:val="006F5FA7"/>
    <w:rsid w:val="00700357"/>
    <w:rsid w:val="007236DF"/>
    <w:rsid w:val="00746F9E"/>
    <w:rsid w:val="007826BB"/>
    <w:rsid w:val="00795B95"/>
    <w:rsid w:val="007A7D02"/>
    <w:rsid w:val="007E1E34"/>
    <w:rsid w:val="007E57D5"/>
    <w:rsid w:val="007F7B4F"/>
    <w:rsid w:val="00805FC7"/>
    <w:rsid w:val="00832F8F"/>
    <w:rsid w:val="00833F1F"/>
    <w:rsid w:val="00855501"/>
    <w:rsid w:val="0086219A"/>
    <w:rsid w:val="00877DE9"/>
    <w:rsid w:val="008B2A38"/>
    <w:rsid w:val="009009FD"/>
    <w:rsid w:val="0091344E"/>
    <w:rsid w:val="00913E5C"/>
    <w:rsid w:val="00924E84"/>
    <w:rsid w:val="00926BE7"/>
    <w:rsid w:val="00942675"/>
    <w:rsid w:val="009543C5"/>
    <w:rsid w:val="00965795"/>
    <w:rsid w:val="00967FD6"/>
    <w:rsid w:val="009A0AD1"/>
    <w:rsid w:val="009C0CD8"/>
    <w:rsid w:val="009C2403"/>
    <w:rsid w:val="009D3DA4"/>
    <w:rsid w:val="009D4DBC"/>
    <w:rsid w:val="00A23C92"/>
    <w:rsid w:val="00A33CE6"/>
    <w:rsid w:val="00A34FF3"/>
    <w:rsid w:val="00A634CC"/>
    <w:rsid w:val="00A6463D"/>
    <w:rsid w:val="00A6655A"/>
    <w:rsid w:val="00A81D1B"/>
    <w:rsid w:val="00AA25EF"/>
    <w:rsid w:val="00AB71C5"/>
    <w:rsid w:val="00AD242C"/>
    <w:rsid w:val="00B02EB8"/>
    <w:rsid w:val="00B25EED"/>
    <w:rsid w:val="00B37B16"/>
    <w:rsid w:val="00B83C08"/>
    <w:rsid w:val="00B86F34"/>
    <w:rsid w:val="00B906DB"/>
    <w:rsid w:val="00BD5694"/>
    <w:rsid w:val="00BF058D"/>
    <w:rsid w:val="00C02A6E"/>
    <w:rsid w:val="00C12D35"/>
    <w:rsid w:val="00C426E2"/>
    <w:rsid w:val="00C54425"/>
    <w:rsid w:val="00C57914"/>
    <w:rsid w:val="00C610C1"/>
    <w:rsid w:val="00C74B3F"/>
    <w:rsid w:val="00C75D48"/>
    <w:rsid w:val="00C81AA0"/>
    <w:rsid w:val="00C946CC"/>
    <w:rsid w:val="00CA784D"/>
    <w:rsid w:val="00CC6432"/>
    <w:rsid w:val="00CD5D58"/>
    <w:rsid w:val="00CE3FC4"/>
    <w:rsid w:val="00CF0E08"/>
    <w:rsid w:val="00D450E4"/>
    <w:rsid w:val="00D715CA"/>
    <w:rsid w:val="00D735BA"/>
    <w:rsid w:val="00D8075C"/>
    <w:rsid w:val="00D90395"/>
    <w:rsid w:val="00DC11BC"/>
    <w:rsid w:val="00DC12BE"/>
    <w:rsid w:val="00DC23ED"/>
    <w:rsid w:val="00DC28D9"/>
    <w:rsid w:val="00DC52F3"/>
    <w:rsid w:val="00DE0F83"/>
    <w:rsid w:val="00DF15E9"/>
    <w:rsid w:val="00E11398"/>
    <w:rsid w:val="00E37AA2"/>
    <w:rsid w:val="00E52608"/>
    <w:rsid w:val="00E55BD4"/>
    <w:rsid w:val="00E95F5B"/>
    <w:rsid w:val="00EB3F55"/>
    <w:rsid w:val="00EB585C"/>
    <w:rsid w:val="00EF244C"/>
    <w:rsid w:val="00EF66FF"/>
    <w:rsid w:val="00F007D8"/>
    <w:rsid w:val="00F254ED"/>
    <w:rsid w:val="00F56104"/>
    <w:rsid w:val="00F56295"/>
    <w:rsid w:val="00F664B2"/>
    <w:rsid w:val="00F74A7B"/>
    <w:rsid w:val="00F82791"/>
    <w:rsid w:val="00FB3FBD"/>
    <w:rsid w:val="00FD1157"/>
    <w:rsid w:val="00FF0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0D4D87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84D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784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84D"/>
    <w:rPr>
      <w:rFonts w:ascii="Lucida Grande" w:eastAsia="Times New Roman" w:hAnsi="Lucida Grande" w:cs="Lucida Grande"/>
      <w:sz w:val="18"/>
      <w:szCs w:val="18"/>
      <w:lang w:eastAsia="en-GB"/>
    </w:rPr>
  </w:style>
  <w:style w:type="paragraph" w:customStyle="1" w:styleId="yiv9970120339msonormal">
    <w:name w:val="yiv9970120339msonormal"/>
    <w:basedOn w:val="Normal"/>
    <w:rsid w:val="006F5FA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84D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784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84D"/>
    <w:rPr>
      <w:rFonts w:ascii="Lucida Grande" w:eastAsia="Times New Roman" w:hAnsi="Lucida Grande" w:cs="Lucida Grande"/>
      <w:sz w:val="18"/>
      <w:szCs w:val="18"/>
      <w:lang w:eastAsia="en-GB"/>
    </w:rPr>
  </w:style>
  <w:style w:type="paragraph" w:customStyle="1" w:styleId="yiv9970120339msonormal">
    <w:name w:val="yiv9970120339msonormal"/>
    <w:basedOn w:val="Normal"/>
    <w:rsid w:val="006F5FA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370</Words>
  <Characters>2114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STUART-BAMFORD</dc:creator>
  <cp:keywords/>
  <dc:description/>
  <cp:lastModifiedBy>ERIC STUART-BAMFORD</cp:lastModifiedBy>
  <cp:revision>2</cp:revision>
  <cp:lastPrinted>2022-11-26T23:03:00Z</cp:lastPrinted>
  <dcterms:created xsi:type="dcterms:W3CDTF">2022-12-02T15:05:00Z</dcterms:created>
  <dcterms:modified xsi:type="dcterms:W3CDTF">2022-12-02T15:05:00Z</dcterms:modified>
</cp:coreProperties>
</file>